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31669B" w:rsidRDefault="00C5131A" w:rsidP="00C5131A">
      <w:pPr>
        <w:jc w:val="center"/>
        <w:rPr>
          <w:rFonts w:ascii="Gadugi" w:hAnsi="Gadugi" w:cstheme="minorHAnsi"/>
          <w:b/>
          <w:sz w:val="24"/>
        </w:rPr>
      </w:pPr>
      <w:r w:rsidRPr="0031669B">
        <w:rPr>
          <w:rFonts w:ascii="Gadugi" w:hAnsi="Gadugi" w:cstheme="minorHAnsi"/>
          <w:b/>
          <w:sz w:val="24"/>
        </w:rPr>
        <w:t>School Fund Committee Meeting</w:t>
      </w:r>
    </w:p>
    <w:p w:rsidR="00C5131A" w:rsidRPr="0031669B" w:rsidRDefault="00C5131A" w:rsidP="00C5131A">
      <w:pPr>
        <w:jc w:val="center"/>
        <w:rPr>
          <w:rFonts w:ascii="Gadugi" w:hAnsi="Gadugi" w:cstheme="minorHAnsi"/>
          <w:b/>
          <w:sz w:val="24"/>
          <w:u w:val="single"/>
        </w:rPr>
      </w:pPr>
      <w:r w:rsidRPr="0031669B">
        <w:rPr>
          <w:rFonts w:ascii="Gadugi" w:hAnsi="Gadugi" w:cstheme="minorHAnsi"/>
          <w:b/>
          <w:sz w:val="24"/>
          <w:u w:val="single"/>
        </w:rPr>
        <w:t>Wednesday 9</w:t>
      </w:r>
      <w:r w:rsidRPr="0031669B">
        <w:rPr>
          <w:rFonts w:ascii="Gadugi" w:hAnsi="Gadugi" w:cstheme="minorHAnsi"/>
          <w:b/>
          <w:sz w:val="24"/>
          <w:u w:val="single"/>
          <w:vertAlign w:val="superscript"/>
        </w:rPr>
        <w:t>th</w:t>
      </w:r>
      <w:r w:rsidRPr="0031669B">
        <w:rPr>
          <w:rFonts w:ascii="Gadugi" w:hAnsi="Gadugi" w:cstheme="minorHAnsi"/>
          <w:b/>
          <w:sz w:val="24"/>
          <w:u w:val="single"/>
        </w:rPr>
        <w:t xml:space="preserve"> January 2019</w:t>
      </w:r>
    </w:p>
    <w:p w:rsidR="00C5131A" w:rsidRPr="0031669B" w:rsidRDefault="00C5131A" w:rsidP="00C5131A">
      <w:pPr>
        <w:jc w:val="center"/>
        <w:rPr>
          <w:rFonts w:ascii="Gadugi" w:hAnsi="Gadugi" w:cstheme="minorHAnsi"/>
          <w:b/>
          <w:sz w:val="24"/>
        </w:rPr>
      </w:pPr>
      <w:r w:rsidRPr="0031669B">
        <w:rPr>
          <w:rFonts w:ascii="Gadugi" w:hAnsi="Gadugi" w:cstheme="minorHAnsi"/>
          <w:b/>
          <w:sz w:val="24"/>
        </w:rPr>
        <w:t>Present at Meeting: Miss Murray (Treasurer), Mrs Whittet (Chair Person) and Mrs Crossley (Committee Member)</w:t>
      </w:r>
    </w:p>
    <w:p w:rsidR="00C5131A" w:rsidRPr="0031669B" w:rsidRDefault="00C5131A" w:rsidP="000735F6">
      <w:pPr>
        <w:jc w:val="center"/>
        <w:rPr>
          <w:rFonts w:ascii="Gadugi" w:hAnsi="Gadugi" w:cstheme="minorHAnsi"/>
          <w:b/>
          <w:sz w:val="24"/>
        </w:rPr>
      </w:pPr>
    </w:p>
    <w:p w:rsidR="00C5131A" w:rsidRPr="000735F6" w:rsidRDefault="00C5131A" w:rsidP="000735F6">
      <w:pPr>
        <w:jc w:val="center"/>
        <w:rPr>
          <w:rFonts w:ascii="Gadugi" w:hAnsi="Gadugi" w:cstheme="minorHAnsi"/>
          <w:b/>
          <w:sz w:val="24"/>
        </w:rPr>
      </w:pPr>
      <w:r w:rsidRPr="000735F6">
        <w:rPr>
          <w:rFonts w:ascii="Gadugi" w:hAnsi="Gadugi" w:cstheme="minorHAnsi"/>
          <w:b/>
          <w:sz w:val="24"/>
        </w:rPr>
        <w:t>A financial statement was presented to each of the members at the meeting.</w:t>
      </w:r>
    </w:p>
    <w:p w:rsidR="00C5131A" w:rsidRPr="0031669B" w:rsidRDefault="00C5131A" w:rsidP="00C5131A">
      <w:pPr>
        <w:pStyle w:val="ListParagraph"/>
        <w:numPr>
          <w:ilvl w:val="0"/>
          <w:numId w:val="1"/>
        </w:numPr>
        <w:rPr>
          <w:rFonts w:ascii="Gadugi" w:hAnsi="Gadugi" w:cstheme="minorHAnsi"/>
          <w:sz w:val="24"/>
        </w:rPr>
      </w:pPr>
      <w:r w:rsidRPr="0031669B">
        <w:rPr>
          <w:rFonts w:ascii="Gadugi" w:hAnsi="Gadugi" w:cstheme="minorHAnsi"/>
          <w:sz w:val="24"/>
        </w:rPr>
        <w:t>It was discussed at the meeting that the new school website cost of £200 will come from the general fund. Mrs Whittet said that this won’t be a recurring budget that will come from school fund, but for this year, it will be used from school fund budget.</w:t>
      </w:r>
    </w:p>
    <w:p w:rsidR="00C5131A" w:rsidRPr="0031669B" w:rsidRDefault="00C5131A" w:rsidP="00C5131A">
      <w:pPr>
        <w:pStyle w:val="ListParagraph"/>
        <w:numPr>
          <w:ilvl w:val="0"/>
          <w:numId w:val="1"/>
        </w:numPr>
        <w:rPr>
          <w:rFonts w:ascii="Gadugi" w:hAnsi="Gadugi" w:cstheme="minorHAnsi"/>
          <w:sz w:val="24"/>
        </w:rPr>
      </w:pPr>
      <w:r w:rsidRPr="0031669B">
        <w:rPr>
          <w:rFonts w:ascii="Gadugi" w:hAnsi="Gadugi" w:cstheme="minorHAnsi"/>
          <w:sz w:val="24"/>
        </w:rPr>
        <w:t xml:space="preserve">The general fund is currently sitting at a balance of £1,292.28. It was agreed by the committee to keep £500 aside in the fund in case of emergencies. We then agreed to spend £500 on something beneficial to the children, Mrs Whittet and Mrs Crossley will discuss with the staff. </w:t>
      </w:r>
    </w:p>
    <w:p w:rsidR="00C5131A" w:rsidRPr="0031669B" w:rsidRDefault="00C5131A" w:rsidP="00C5131A">
      <w:pPr>
        <w:pStyle w:val="ListParagraph"/>
        <w:numPr>
          <w:ilvl w:val="0"/>
          <w:numId w:val="1"/>
        </w:numPr>
        <w:rPr>
          <w:rFonts w:ascii="Gadugi" w:hAnsi="Gadugi" w:cstheme="minorHAnsi"/>
          <w:sz w:val="24"/>
        </w:rPr>
      </w:pPr>
      <w:r w:rsidRPr="0031669B">
        <w:rPr>
          <w:rFonts w:ascii="Gadugi" w:hAnsi="Gadugi" w:cstheme="minorHAnsi"/>
          <w:sz w:val="24"/>
        </w:rPr>
        <w:t>Nursery Snack currently has a high balance of £357.35. BM noted this was due to money we had been overcharged for and then money was given back. It was agreed to keep nursery snack charge to £2.00 a week, as once this money has been spent, we will still require £2.00 a week to cover prices of Tayside Contracts. It was discussed that the money could be spent on buying materials for food based activities for the children</w:t>
      </w:r>
      <w:r w:rsidR="00786438" w:rsidRPr="0031669B">
        <w:rPr>
          <w:rFonts w:ascii="Gadugi" w:hAnsi="Gadugi" w:cstheme="minorHAnsi"/>
          <w:sz w:val="24"/>
        </w:rPr>
        <w:t xml:space="preserve"> or cooking sessions for the parents. Mrs Whittet will discuss with nursery team. </w:t>
      </w:r>
    </w:p>
    <w:p w:rsidR="00786438" w:rsidRDefault="00786438" w:rsidP="00C5131A">
      <w:pPr>
        <w:pStyle w:val="ListParagraph"/>
        <w:numPr>
          <w:ilvl w:val="0"/>
          <w:numId w:val="1"/>
        </w:numPr>
        <w:rPr>
          <w:rFonts w:ascii="Gadugi" w:hAnsi="Gadugi" w:cstheme="minorHAnsi"/>
          <w:sz w:val="24"/>
        </w:rPr>
      </w:pPr>
      <w:r w:rsidRPr="0031669B">
        <w:rPr>
          <w:rFonts w:ascii="Gadugi" w:hAnsi="Gadugi" w:cstheme="minorHAnsi"/>
          <w:sz w:val="24"/>
        </w:rPr>
        <w:t>Nursery toy is sitting at a balance of £</w:t>
      </w:r>
      <w:r w:rsidR="0031669B">
        <w:rPr>
          <w:rFonts w:ascii="Gadugi" w:hAnsi="Gadugi" w:cstheme="minorHAnsi"/>
          <w:sz w:val="24"/>
        </w:rPr>
        <w:t xml:space="preserve">34.40. </w:t>
      </w:r>
    </w:p>
    <w:p w:rsidR="0031669B" w:rsidRDefault="0031669B" w:rsidP="00C5131A">
      <w:pPr>
        <w:pStyle w:val="ListParagraph"/>
        <w:numPr>
          <w:ilvl w:val="0"/>
          <w:numId w:val="1"/>
        </w:numPr>
        <w:rPr>
          <w:rFonts w:ascii="Gadugi" w:hAnsi="Gadugi" w:cstheme="minorHAnsi"/>
          <w:sz w:val="24"/>
        </w:rPr>
      </w:pPr>
      <w:r>
        <w:rPr>
          <w:rFonts w:ascii="Gadugi" w:hAnsi="Gadugi" w:cstheme="minorHAnsi"/>
          <w:sz w:val="24"/>
        </w:rPr>
        <w:t xml:space="preserve">Tuck shop has a balance of £56.53. It was said that tuck shop is well used. If the nursery make smoothies and fruit kebabs, then this could be sold at tuck shop and the nursery can use the income to buy toys for the children in the nursery. </w:t>
      </w:r>
    </w:p>
    <w:p w:rsidR="0031669B" w:rsidRDefault="0031669B" w:rsidP="00C5131A">
      <w:pPr>
        <w:pStyle w:val="ListParagraph"/>
        <w:numPr>
          <w:ilvl w:val="0"/>
          <w:numId w:val="1"/>
        </w:numPr>
        <w:rPr>
          <w:rFonts w:ascii="Gadugi" w:hAnsi="Gadugi" w:cstheme="minorHAnsi"/>
          <w:sz w:val="24"/>
        </w:rPr>
      </w:pPr>
      <w:r>
        <w:rPr>
          <w:rFonts w:ascii="Gadugi" w:hAnsi="Gadugi" w:cstheme="minorHAnsi"/>
          <w:sz w:val="24"/>
        </w:rPr>
        <w:t xml:space="preserve">Save the Children is sitting at a balance of £731.18. Mrs Whittet confirmed that there are 4 more sessions still to be held and Wioletta will be receiving money as part of her helping during the sessions. BM to check with Liz if Wioletta has been putting in timesheets. </w:t>
      </w:r>
    </w:p>
    <w:p w:rsidR="0031669B" w:rsidRDefault="0031669B" w:rsidP="00C5131A">
      <w:pPr>
        <w:pStyle w:val="ListParagraph"/>
        <w:numPr>
          <w:ilvl w:val="0"/>
          <w:numId w:val="1"/>
        </w:numPr>
        <w:rPr>
          <w:rFonts w:ascii="Gadugi" w:hAnsi="Gadugi" w:cstheme="minorHAnsi"/>
          <w:sz w:val="24"/>
        </w:rPr>
      </w:pPr>
      <w:r>
        <w:rPr>
          <w:rFonts w:ascii="Gadugi" w:hAnsi="Gadugi" w:cstheme="minorHAnsi"/>
          <w:sz w:val="24"/>
        </w:rPr>
        <w:t xml:space="preserve">The trips funds balance of £800 needs to remain for the use of trips this year that was kindly donated to us from the Parent Council. </w:t>
      </w:r>
    </w:p>
    <w:p w:rsidR="0031669B" w:rsidRDefault="000735F6" w:rsidP="00C5131A">
      <w:pPr>
        <w:pStyle w:val="ListParagraph"/>
        <w:numPr>
          <w:ilvl w:val="0"/>
          <w:numId w:val="1"/>
        </w:numPr>
        <w:rPr>
          <w:rFonts w:ascii="Gadugi" w:hAnsi="Gadugi" w:cstheme="minorHAnsi"/>
          <w:sz w:val="24"/>
        </w:rPr>
      </w:pPr>
      <w:r>
        <w:rPr>
          <w:rFonts w:ascii="Gadugi" w:hAnsi="Gadugi" w:cstheme="minorHAnsi"/>
          <w:sz w:val="24"/>
        </w:rPr>
        <w:t xml:space="preserve">The Christmas order fund has a balance of £85.85. This will contribute to the £500 that will be spent on the children. </w:t>
      </w:r>
    </w:p>
    <w:p w:rsidR="000735F6" w:rsidRDefault="000735F6" w:rsidP="00C5131A">
      <w:pPr>
        <w:pStyle w:val="ListParagraph"/>
        <w:numPr>
          <w:ilvl w:val="0"/>
          <w:numId w:val="1"/>
        </w:numPr>
        <w:rPr>
          <w:rFonts w:ascii="Gadugi" w:hAnsi="Gadugi" w:cstheme="minorHAnsi"/>
          <w:sz w:val="24"/>
        </w:rPr>
      </w:pPr>
      <w:r>
        <w:rPr>
          <w:rFonts w:ascii="Gadugi" w:hAnsi="Gadugi" w:cstheme="minorHAnsi"/>
          <w:sz w:val="24"/>
        </w:rPr>
        <w:t xml:space="preserve">The sponsor money fund currently sits with a balance of £110.96. This will also contribute to the £500 that will be spent on the children. </w:t>
      </w:r>
    </w:p>
    <w:p w:rsidR="000735F6" w:rsidRDefault="000735F6" w:rsidP="00C5131A">
      <w:pPr>
        <w:pStyle w:val="ListParagraph"/>
        <w:numPr>
          <w:ilvl w:val="0"/>
          <w:numId w:val="1"/>
        </w:numPr>
        <w:rPr>
          <w:rFonts w:ascii="Gadugi" w:hAnsi="Gadugi" w:cstheme="minorHAnsi"/>
          <w:sz w:val="24"/>
        </w:rPr>
      </w:pPr>
      <w:r>
        <w:rPr>
          <w:rFonts w:ascii="Gadugi" w:hAnsi="Gadugi" w:cstheme="minorHAnsi"/>
          <w:sz w:val="24"/>
        </w:rPr>
        <w:t xml:space="preserve">The children raised a fantastic £708.55 for their carol singing performance in December. It was decided that £177 will be going to the CHAS charity and £177 will be going to Maisie Moo’s charity. The leftover £345 will be held in the school fund for use of the children. </w:t>
      </w:r>
    </w:p>
    <w:p w:rsidR="006C3B74" w:rsidRDefault="006C3B74" w:rsidP="006C3B74">
      <w:pPr>
        <w:rPr>
          <w:rFonts w:ascii="Gadugi" w:hAnsi="Gadugi" w:cstheme="minorHAnsi"/>
          <w:b/>
          <w:sz w:val="24"/>
        </w:rPr>
      </w:pPr>
      <w:r w:rsidRPr="006C3B74">
        <w:rPr>
          <w:rFonts w:ascii="Gadugi" w:hAnsi="Gadugi" w:cstheme="minorHAnsi"/>
          <w:b/>
          <w:sz w:val="24"/>
        </w:rPr>
        <w:t xml:space="preserve">ACTION </w:t>
      </w:r>
    </w:p>
    <w:p w:rsidR="006C3B74" w:rsidRPr="006C3B74" w:rsidRDefault="006C3B74" w:rsidP="006C3B74">
      <w:pPr>
        <w:pStyle w:val="ListParagraph"/>
        <w:numPr>
          <w:ilvl w:val="0"/>
          <w:numId w:val="2"/>
        </w:numPr>
        <w:rPr>
          <w:rFonts w:ascii="Gadugi" w:hAnsi="Gadugi" w:cstheme="minorHAnsi"/>
          <w:b/>
          <w:sz w:val="24"/>
        </w:rPr>
      </w:pPr>
      <w:r>
        <w:rPr>
          <w:rFonts w:ascii="Gadugi" w:hAnsi="Gadugi" w:cstheme="minorHAnsi"/>
          <w:sz w:val="24"/>
        </w:rPr>
        <w:t xml:space="preserve">FW and KC to speak to staff about the £696.81 that we have to spend for the benefit of the children. </w:t>
      </w:r>
    </w:p>
    <w:p w:rsidR="006C3B74" w:rsidRPr="006C3B74" w:rsidRDefault="006C3B74" w:rsidP="006C3B74">
      <w:pPr>
        <w:pStyle w:val="ListParagraph"/>
        <w:numPr>
          <w:ilvl w:val="0"/>
          <w:numId w:val="2"/>
        </w:numPr>
        <w:rPr>
          <w:rFonts w:ascii="Gadugi" w:hAnsi="Gadugi" w:cstheme="minorHAnsi"/>
          <w:b/>
          <w:sz w:val="24"/>
        </w:rPr>
      </w:pPr>
      <w:r>
        <w:rPr>
          <w:rFonts w:ascii="Gadugi" w:hAnsi="Gadugi" w:cstheme="minorHAnsi"/>
          <w:sz w:val="24"/>
        </w:rPr>
        <w:t xml:space="preserve">FW to speak to nursery about spending snack money. </w:t>
      </w:r>
    </w:p>
    <w:p w:rsidR="006C3B74" w:rsidRPr="006C3B74" w:rsidRDefault="006C3B74" w:rsidP="006C3B74">
      <w:pPr>
        <w:pStyle w:val="ListParagraph"/>
        <w:numPr>
          <w:ilvl w:val="0"/>
          <w:numId w:val="2"/>
        </w:numPr>
        <w:rPr>
          <w:rFonts w:ascii="Gadugi" w:hAnsi="Gadugi" w:cstheme="minorHAnsi"/>
          <w:b/>
          <w:sz w:val="24"/>
        </w:rPr>
      </w:pPr>
      <w:r>
        <w:rPr>
          <w:rFonts w:ascii="Gadugi" w:hAnsi="Gadugi" w:cstheme="minorHAnsi"/>
          <w:sz w:val="24"/>
        </w:rPr>
        <w:t xml:space="preserve">BM to ask Liz if Wioletta has been putting in timesheets. </w:t>
      </w:r>
    </w:p>
    <w:sectPr w:rsidR="006C3B74" w:rsidRPr="006C3B74"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11EE"/>
    <w:multiLevelType w:val="hybridMultilevel"/>
    <w:tmpl w:val="B0B8F1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6D7EFF"/>
    <w:multiLevelType w:val="hybridMultilevel"/>
    <w:tmpl w:val="9830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31A"/>
    <w:rsid w:val="00067636"/>
    <w:rsid w:val="000735F6"/>
    <w:rsid w:val="0031669B"/>
    <w:rsid w:val="00342DD2"/>
    <w:rsid w:val="00637414"/>
    <w:rsid w:val="006C3B74"/>
    <w:rsid w:val="00786438"/>
    <w:rsid w:val="00C5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Murray</dc:creator>
  <cp:lastModifiedBy>Brittany Murray</cp:lastModifiedBy>
  <cp:revision>3</cp:revision>
  <dcterms:created xsi:type="dcterms:W3CDTF">2019-01-11T10:33:00Z</dcterms:created>
  <dcterms:modified xsi:type="dcterms:W3CDTF">2019-01-11T11:32:00Z</dcterms:modified>
</cp:coreProperties>
</file>